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18D6EC6" w:rsidR="00152A13" w:rsidRPr="00856508" w:rsidRDefault="00152C3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“Conóceles”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B6C7234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FE7DDE">
              <w:rPr>
                <w:rFonts w:ascii="Tahoma" w:hAnsi="Tahoma" w:cs="Tahoma"/>
              </w:rPr>
              <w:t xml:space="preserve">Luis Gerardo Barranco Hernandez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99743CE" w:rsidR="00BE4E1F" w:rsidRPr="00152C3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FE7DDE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Actualmente universidad </w:t>
            </w:r>
          </w:p>
          <w:p w14:paraId="3E0D423A" w14:textId="14D09997" w:rsidR="00BA3E7F" w:rsidRPr="00152C3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E0224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2022- actual </w:t>
            </w:r>
          </w:p>
          <w:p w14:paraId="3580857B" w14:textId="19DF8032" w:rsidR="0018164C" w:rsidRPr="00152C3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E0224" w:rsidRPr="00152C3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Universidad Autónoma del Noroeste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152C3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2CF14C3" w:rsidR="008C34DF" w:rsidRPr="00152C32" w:rsidRDefault="00BA3E7F" w:rsidP="00552D21">
            <w:pPr>
              <w:jc w:val="both"/>
              <w:rPr>
                <w:rFonts w:ascii="Tahoma" w:hAnsi="Tahoma" w:cs="Tahoma"/>
              </w:rPr>
            </w:pPr>
            <w:r w:rsidRPr="00152C32">
              <w:rPr>
                <w:rFonts w:ascii="Tahoma" w:hAnsi="Tahoma" w:cs="Tahoma"/>
              </w:rPr>
              <w:t>Empresa</w:t>
            </w:r>
            <w:r w:rsidR="0018164C" w:rsidRPr="00152C32">
              <w:rPr>
                <w:rFonts w:ascii="Tahoma" w:hAnsi="Tahoma" w:cs="Tahoma"/>
              </w:rPr>
              <w:t xml:space="preserve">: </w:t>
            </w:r>
            <w:r w:rsidR="008E0224" w:rsidRPr="00152C32">
              <w:rPr>
                <w:rFonts w:ascii="Tahoma" w:hAnsi="Tahoma" w:cs="Tahoma"/>
              </w:rPr>
              <w:t xml:space="preserve">Mercado Sano </w:t>
            </w:r>
          </w:p>
          <w:p w14:paraId="28383F74" w14:textId="2016A747" w:rsidR="00BA3E7F" w:rsidRPr="00152C32" w:rsidRDefault="00BA3E7F" w:rsidP="00552D21">
            <w:pPr>
              <w:jc w:val="both"/>
              <w:rPr>
                <w:rFonts w:ascii="Tahoma" w:hAnsi="Tahoma" w:cs="Tahoma"/>
              </w:rPr>
            </w:pPr>
            <w:r w:rsidRPr="00152C32">
              <w:rPr>
                <w:rFonts w:ascii="Tahoma" w:hAnsi="Tahoma" w:cs="Tahoma"/>
              </w:rPr>
              <w:t>Per</w:t>
            </w:r>
            <w:r w:rsidR="003C1D3C" w:rsidRPr="00152C32">
              <w:rPr>
                <w:rFonts w:ascii="Tahoma" w:hAnsi="Tahoma" w:cs="Tahoma"/>
              </w:rPr>
              <w:t>í</w:t>
            </w:r>
            <w:r w:rsidRPr="00152C32">
              <w:rPr>
                <w:rFonts w:ascii="Tahoma" w:hAnsi="Tahoma" w:cs="Tahoma"/>
              </w:rPr>
              <w:t>odo</w:t>
            </w:r>
            <w:r w:rsidR="0018164C" w:rsidRPr="00152C32">
              <w:rPr>
                <w:rFonts w:ascii="Tahoma" w:hAnsi="Tahoma" w:cs="Tahoma"/>
              </w:rPr>
              <w:t>:</w:t>
            </w:r>
            <w:r w:rsidR="00441169" w:rsidRPr="00152C32">
              <w:rPr>
                <w:rFonts w:ascii="Tahoma" w:hAnsi="Tahoma" w:cs="Tahoma"/>
              </w:rPr>
              <w:t xml:space="preserve"> 29 de agosto</w:t>
            </w:r>
            <w:r w:rsidR="00B32C5C" w:rsidRPr="00152C32">
              <w:rPr>
                <w:rFonts w:ascii="Tahoma" w:hAnsi="Tahoma" w:cs="Tahoma"/>
              </w:rPr>
              <w:t xml:space="preserve"> 2023 </w:t>
            </w:r>
            <w:r w:rsidR="000F2992" w:rsidRPr="00152C32">
              <w:rPr>
                <w:rFonts w:ascii="Tahoma" w:hAnsi="Tahoma" w:cs="Tahoma"/>
              </w:rPr>
              <w:t>–</w:t>
            </w:r>
            <w:r w:rsidR="00AA2CE4" w:rsidRPr="00152C32">
              <w:rPr>
                <w:rFonts w:ascii="Tahoma" w:hAnsi="Tahoma" w:cs="Tahoma"/>
              </w:rPr>
              <w:t xml:space="preserve"> </w:t>
            </w:r>
            <w:r w:rsidR="000F2992" w:rsidRPr="00152C32">
              <w:rPr>
                <w:rFonts w:ascii="Tahoma" w:hAnsi="Tahoma" w:cs="Tahoma"/>
              </w:rPr>
              <w:t xml:space="preserve">11 de enero 2026 </w:t>
            </w:r>
          </w:p>
          <w:p w14:paraId="0D19D453" w14:textId="2E45ACFF" w:rsidR="0089555F" w:rsidRPr="00152C32" w:rsidRDefault="00BA3E7F" w:rsidP="00552D21">
            <w:pPr>
              <w:jc w:val="both"/>
              <w:rPr>
                <w:rFonts w:ascii="Tahoma" w:hAnsi="Tahoma" w:cs="Tahoma"/>
              </w:rPr>
            </w:pPr>
            <w:r w:rsidRPr="00152C32">
              <w:rPr>
                <w:rFonts w:ascii="Tahoma" w:hAnsi="Tahoma" w:cs="Tahoma"/>
              </w:rPr>
              <w:t>Cargo</w:t>
            </w:r>
            <w:r w:rsidR="0018164C" w:rsidRPr="00152C32">
              <w:rPr>
                <w:rFonts w:ascii="Tahoma" w:hAnsi="Tahoma" w:cs="Tahoma"/>
              </w:rPr>
              <w:t xml:space="preserve">: </w:t>
            </w:r>
            <w:r w:rsidR="000F2992" w:rsidRPr="00152C32">
              <w:rPr>
                <w:rFonts w:ascii="Tahoma" w:hAnsi="Tahoma" w:cs="Tahoma"/>
              </w:rPr>
              <w:t xml:space="preserve">Gerente de almacén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C84A" w14:textId="77777777" w:rsidR="001E6EFF" w:rsidRDefault="001E6EFF" w:rsidP="00527FC7">
      <w:pPr>
        <w:spacing w:after="0" w:line="240" w:lineRule="auto"/>
      </w:pPr>
      <w:r>
        <w:separator/>
      </w:r>
    </w:p>
  </w:endnote>
  <w:endnote w:type="continuationSeparator" w:id="0">
    <w:p w14:paraId="03850C82" w14:textId="77777777" w:rsidR="001E6EFF" w:rsidRDefault="001E6EF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3DCB" w14:textId="77777777" w:rsidR="001E6EFF" w:rsidRDefault="001E6EFF" w:rsidP="00527FC7">
      <w:pPr>
        <w:spacing w:after="0" w:line="240" w:lineRule="auto"/>
      </w:pPr>
      <w:r>
        <w:separator/>
      </w:r>
    </w:p>
  </w:footnote>
  <w:footnote w:type="continuationSeparator" w:id="0">
    <w:p w14:paraId="71691BA8" w14:textId="77777777" w:rsidR="001E6EFF" w:rsidRDefault="001E6EF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0F2992"/>
    <w:rsid w:val="00100B4A"/>
    <w:rsid w:val="0013601D"/>
    <w:rsid w:val="00145341"/>
    <w:rsid w:val="00152A13"/>
    <w:rsid w:val="00152C32"/>
    <w:rsid w:val="0018164C"/>
    <w:rsid w:val="00195622"/>
    <w:rsid w:val="001B3523"/>
    <w:rsid w:val="001B3D03"/>
    <w:rsid w:val="001D16F8"/>
    <w:rsid w:val="001E0FB9"/>
    <w:rsid w:val="001E2C65"/>
    <w:rsid w:val="001E6EFF"/>
    <w:rsid w:val="001F057E"/>
    <w:rsid w:val="002055BD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A0F34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41169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E661C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7F2D73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0224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27C2"/>
    <w:rsid w:val="009C41CD"/>
    <w:rsid w:val="009D39D4"/>
    <w:rsid w:val="00A44CAE"/>
    <w:rsid w:val="00A601AD"/>
    <w:rsid w:val="00A71444"/>
    <w:rsid w:val="00A7487D"/>
    <w:rsid w:val="00A852D5"/>
    <w:rsid w:val="00AA1544"/>
    <w:rsid w:val="00AA2CE4"/>
    <w:rsid w:val="00AA7518"/>
    <w:rsid w:val="00AB740D"/>
    <w:rsid w:val="00AC710E"/>
    <w:rsid w:val="00B06D55"/>
    <w:rsid w:val="00B30F4B"/>
    <w:rsid w:val="00B32C5C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E7DDE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2026-04-09T19:05:00Z</dcterms:created>
  <dcterms:modified xsi:type="dcterms:W3CDTF">2026-06-03T17:09:00Z</dcterms:modified>
</cp:coreProperties>
</file>